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B3EB3" w14:textId="51E67AB1" w:rsidR="004C79FC" w:rsidRPr="00B270BF" w:rsidRDefault="00CD2519" w:rsidP="004C79FC">
      <w:pPr>
        <w:rPr>
          <w:rFonts w:ascii="High Tower Text" w:hAnsi="High Tower Text"/>
          <w:sz w:val="128"/>
          <w:szCs w:val="1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67199C5" wp14:editId="0037D16C">
            <wp:simplePos x="0" y="0"/>
            <wp:positionH relativeFrom="column">
              <wp:posOffset>6328410</wp:posOffset>
            </wp:positionH>
            <wp:positionV relativeFrom="paragraph">
              <wp:posOffset>122839</wp:posOffset>
            </wp:positionV>
            <wp:extent cx="2706510" cy="1883264"/>
            <wp:effectExtent l="19050" t="19050" r="17780" b="222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10" cy="18832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76BB7738" wp14:editId="1B7F6B80">
                <wp:simplePos x="0" y="0"/>
                <wp:positionH relativeFrom="page">
                  <wp:posOffset>3436620</wp:posOffset>
                </wp:positionH>
                <wp:positionV relativeFrom="page">
                  <wp:posOffset>502920</wp:posOffset>
                </wp:positionV>
                <wp:extent cx="3066415" cy="7101840"/>
                <wp:effectExtent l="38100" t="38100" r="38735" b="41910"/>
                <wp:wrapSquare wrapText="bothSides"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6415" cy="71018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C22945" w14:textId="07D9292C" w:rsidR="00304341" w:rsidRDefault="00B270BF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This Cabin Built by Athens Park Homes offers a one bedroom with </w:t>
                            </w:r>
                            <w:r w:rsidR="002D380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two</w:t>
                            </w:r>
                            <w:r w:rsidR="0029014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sleeping loft</w:t>
                            </w:r>
                            <w:r w:rsidR="002D380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.  The interior has a mixture of tape &amp; texture walls with </w:t>
                            </w:r>
                            <w:r w:rsidR="00B2452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rough sewn cedar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paneling.  The kitchen features a tile backsplash and includes a 30” </w:t>
                            </w:r>
                            <w:r w:rsidR="00F81BB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black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gas range, over-the-range microwave with hood and </w:t>
                            </w:r>
                            <w:r w:rsidR="0098670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white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18 cubic foot refrigerator.  The cabin includes a queen size bed, sofa, table with </w:t>
                            </w:r>
                            <w:r w:rsidR="00D8582A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two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chairs and </w:t>
                            </w:r>
                            <w:r w:rsidR="0029014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a TV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. The </w:t>
                            </w:r>
                            <w:r w:rsidR="00D8582A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huge wraparound</w:t>
                            </w:r>
                            <w:r w:rsidR="00CD251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screened porch</w:t>
                            </w:r>
                            <w:r w:rsidR="00CD251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area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is approximately </w:t>
                            </w:r>
                            <w:r w:rsidR="00AF767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580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sq. ft. </w:t>
                            </w:r>
                            <w:r w:rsidR="0029014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The cabin </w:t>
                            </w:r>
                            <w:proofErr w:type="gram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is located in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the desirable “</w:t>
                            </w:r>
                            <w:r w:rsidR="0098670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” section of Lakeside Cabins Resort which is </w:t>
                            </w:r>
                            <w:r w:rsidR="00AF767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right by the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8670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playground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="00CD251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Gorgeous Ravine view</w:t>
                            </w:r>
                            <w:r w:rsidR="0098670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BB773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0.6pt;margin-top:39.6pt;width:241.45pt;height:559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" o:allowincell="f" filled="f" strokecolor="#622423 [1605]" strokeweight="6pt">
                <v:stroke linestyle="thickThin"/>
                <v:textbox inset="10.8pt,7.2pt,10.8pt,7.2pt">
                  <w:txbxContent>
                    <w:p w14:paraId="61C22945" w14:textId="07D9292C" w:rsidR="00304341" w:rsidRDefault="00B270BF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This Cabin Built by Athens Park Homes offers a one bedroom with </w:t>
                      </w:r>
                      <w:r w:rsidR="002D380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two</w:t>
                      </w:r>
                      <w:r w:rsidR="0029014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sleeping loft</w:t>
                      </w:r>
                      <w:r w:rsidR="002D380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.  The interior has a mixture of tape &amp; texture walls with </w:t>
                      </w:r>
                      <w:r w:rsidR="00B2452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rough sewn cedar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paneling.  The kitchen features a tile backsplash and includes a 30” </w:t>
                      </w:r>
                      <w:r w:rsidR="00F81BB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black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gas range, over-the-range microwave with hood and </w:t>
                      </w:r>
                      <w:r w:rsidR="0098670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white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18 cubic foot refrigerator.  The cabin includes a queen size bed, sofa, table with </w:t>
                      </w:r>
                      <w:r w:rsidR="00D8582A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two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chairs and </w:t>
                      </w:r>
                      <w:r w:rsidR="0029014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a TV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. The </w:t>
                      </w:r>
                      <w:r w:rsidR="00D8582A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huge wraparound</w:t>
                      </w:r>
                      <w:r w:rsidR="00CD251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screened porch</w:t>
                      </w:r>
                      <w:r w:rsidR="00CD251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area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is approximately </w:t>
                      </w:r>
                      <w:r w:rsidR="00AF767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580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sq. ft. </w:t>
                      </w:r>
                      <w:r w:rsidR="0029014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The cabin </w:t>
                      </w:r>
                      <w:proofErr w:type="gram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is located in</w:t>
                      </w:r>
                      <w:proofErr w:type="gram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the desirable “</w:t>
                      </w:r>
                      <w:r w:rsidR="0098670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” section of Lakeside Cabins Resort which is </w:t>
                      </w:r>
                      <w:r w:rsidR="00AF767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right by the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98670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playground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.  </w:t>
                      </w:r>
                      <w:r w:rsidR="00CD251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Gorgeous Ravine view</w:t>
                      </w:r>
                      <w:r w:rsidR="0098670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04341">
        <w:t xml:space="preserve"> </w:t>
      </w:r>
      <w:r w:rsidR="004C79FC">
        <w:t xml:space="preserve">       </w:t>
      </w:r>
      <w:r w:rsidR="004C79FC">
        <w:rPr>
          <w:rFonts w:ascii="High Tower Text" w:hAnsi="High Tower Text"/>
          <w:sz w:val="96"/>
          <w:szCs w:val="96"/>
        </w:rPr>
        <w:t xml:space="preserve">   </w:t>
      </w:r>
      <w:r w:rsidR="00B24520">
        <w:rPr>
          <w:rFonts w:ascii="High Tower Text" w:hAnsi="High Tower Text"/>
          <w:sz w:val="128"/>
          <w:szCs w:val="128"/>
        </w:rPr>
        <w:t>B-</w:t>
      </w:r>
      <w:r w:rsidR="00CC2158">
        <w:rPr>
          <w:rFonts w:ascii="High Tower Text" w:hAnsi="High Tower Text"/>
          <w:sz w:val="128"/>
          <w:szCs w:val="128"/>
        </w:rPr>
        <w:t>5</w:t>
      </w:r>
    </w:p>
    <w:p w14:paraId="32912DD9" w14:textId="77777777" w:rsidR="004C79FC" w:rsidRDefault="004C79FC" w:rsidP="004C79FC">
      <w:pPr>
        <w:rPr>
          <w:rFonts w:ascii="High Tower Text" w:hAnsi="High Tower Text"/>
          <w:sz w:val="96"/>
          <w:szCs w:val="96"/>
        </w:rPr>
      </w:pPr>
      <w:r>
        <w:rPr>
          <w:rFonts w:ascii="High Tower Text" w:hAnsi="High Tower Text"/>
          <w:sz w:val="96"/>
          <w:szCs w:val="96"/>
        </w:rPr>
        <w:t>ATHENS</w:t>
      </w:r>
    </w:p>
    <w:p w14:paraId="0698A8FD" w14:textId="040B4CF3" w:rsidR="00304341" w:rsidRPr="00304341" w:rsidRDefault="00304341" w:rsidP="004C79FC">
      <w:pPr>
        <w:rPr>
          <w:rFonts w:ascii="High Tower Text" w:hAnsi="High Tower Text"/>
          <w:sz w:val="32"/>
          <w:szCs w:val="32"/>
        </w:rPr>
      </w:pPr>
    </w:p>
    <w:p w14:paraId="2997AC81" w14:textId="4093AD9D" w:rsidR="00304341" w:rsidRPr="00B270BF" w:rsidRDefault="00AC2977" w:rsidP="00B270BF">
      <w:pPr>
        <w:ind w:left="-180"/>
        <w:rPr>
          <w:rFonts w:ascii="High Tower Text" w:hAnsi="High Tower Text"/>
          <w:sz w:val="72"/>
          <w:szCs w:val="72"/>
        </w:rPr>
      </w:pPr>
      <w:r>
        <w:rPr>
          <w:rFonts w:ascii="High Tower Text" w:hAnsi="High Tower Text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6719F21" wp14:editId="373ED32A">
            <wp:simplePos x="0" y="0"/>
            <wp:positionH relativeFrom="column">
              <wp:posOffset>6336030</wp:posOffset>
            </wp:positionH>
            <wp:positionV relativeFrom="paragraph">
              <wp:posOffset>76835</wp:posOffset>
            </wp:positionV>
            <wp:extent cx="2668905" cy="1618615"/>
            <wp:effectExtent l="19050" t="19050" r="17145" b="19685"/>
            <wp:wrapNone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618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341" w:rsidRPr="00B270BF">
        <w:rPr>
          <w:rFonts w:ascii="High Tower Text" w:hAnsi="High Tower Text"/>
          <w:sz w:val="72"/>
          <w:szCs w:val="72"/>
        </w:rPr>
        <w:t>Cabin For Sale</w:t>
      </w:r>
    </w:p>
    <w:p w14:paraId="3AC1AC5A" w14:textId="4B5CE211" w:rsidR="00304341" w:rsidRPr="00B270BF" w:rsidRDefault="00304341" w:rsidP="00B270BF">
      <w:pPr>
        <w:ind w:left="-180"/>
        <w:rPr>
          <w:rFonts w:ascii="High Tower Text" w:hAnsi="High Tower Text"/>
          <w:sz w:val="96"/>
          <w:szCs w:val="96"/>
        </w:rPr>
      </w:pPr>
      <w:r w:rsidRPr="00B270BF">
        <w:rPr>
          <w:rFonts w:ascii="High Tower Text" w:hAnsi="High Tower Text"/>
          <w:sz w:val="72"/>
          <w:szCs w:val="72"/>
        </w:rPr>
        <w:t xml:space="preserve">  </w:t>
      </w:r>
      <w:r w:rsidR="00B270BF">
        <w:rPr>
          <w:rFonts w:ascii="High Tower Text" w:hAnsi="High Tower Text"/>
          <w:sz w:val="72"/>
          <w:szCs w:val="72"/>
        </w:rPr>
        <w:t xml:space="preserve">  </w:t>
      </w:r>
      <w:r w:rsidRPr="00B270BF">
        <w:rPr>
          <w:rFonts w:ascii="High Tower Text" w:hAnsi="High Tower Text"/>
          <w:sz w:val="96"/>
          <w:szCs w:val="96"/>
        </w:rPr>
        <w:t>$</w:t>
      </w:r>
      <w:r w:rsidR="00CC2158">
        <w:rPr>
          <w:rFonts w:ascii="High Tower Text" w:hAnsi="High Tower Text"/>
          <w:sz w:val="96"/>
          <w:szCs w:val="96"/>
        </w:rPr>
        <w:t>209</w:t>
      </w:r>
      <w:r w:rsidRPr="00B270BF">
        <w:rPr>
          <w:rFonts w:ascii="High Tower Text" w:hAnsi="High Tower Text"/>
          <w:sz w:val="96"/>
          <w:szCs w:val="96"/>
        </w:rPr>
        <w:t>,</w:t>
      </w:r>
      <w:r w:rsidR="00CC2158">
        <w:rPr>
          <w:rFonts w:ascii="High Tower Text" w:hAnsi="High Tower Text"/>
          <w:sz w:val="96"/>
          <w:szCs w:val="96"/>
        </w:rPr>
        <w:t>9</w:t>
      </w:r>
      <w:r w:rsidRPr="00B270BF">
        <w:rPr>
          <w:rFonts w:ascii="High Tower Text" w:hAnsi="High Tower Text"/>
          <w:sz w:val="96"/>
          <w:szCs w:val="96"/>
        </w:rPr>
        <w:t>00</w:t>
      </w:r>
    </w:p>
    <w:p w14:paraId="32FDCA38" w14:textId="16029BAC" w:rsidR="004C79FC" w:rsidRDefault="00A95EA9" w:rsidP="004C79FC">
      <w:r>
        <w:rPr>
          <w:noProof/>
        </w:rPr>
        <w:drawing>
          <wp:anchor distT="0" distB="0" distL="114300" distR="114300" simplePos="0" relativeHeight="251658752" behindDoc="1" locked="0" layoutInCell="1" allowOverlap="1" wp14:anchorId="21F78AE5" wp14:editId="32771767">
            <wp:simplePos x="0" y="0"/>
            <wp:positionH relativeFrom="column">
              <wp:posOffset>-45444</wp:posOffset>
            </wp:positionH>
            <wp:positionV relativeFrom="paragraph">
              <wp:posOffset>215900</wp:posOffset>
            </wp:positionV>
            <wp:extent cx="2728320" cy="2045970"/>
            <wp:effectExtent l="19050" t="19050" r="15240" b="114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49" cy="20520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391CC" w14:textId="43DB680B" w:rsidR="006E7B96" w:rsidRDefault="006E7B96" w:rsidP="004C79FC"/>
    <w:p w14:paraId="343D1594" w14:textId="533355B2" w:rsidR="006E7B96" w:rsidRDefault="00AC2977" w:rsidP="004C79FC">
      <w:r>
        <w:rPr>
          <w:noProof/>
        </w:rPr>
        <w:drawing>
          <wp:anchor distT="0" distB="0" distL="114300" distR="114300" simplePos="0" relativeHeight="251653120" behindDoc="1" locked="0" layoutInCell="1" allowOverlap="1" wp14:anchorId="5BD8F435" wp14:editId="6480AB77">
            <wp:simplePos x="0" y="0"/>
            <wp:positionH relativeFrom="margin">
              <wp:posOffset>6358890</wp:posOffset>
            </wp:positionH>
            <wp:positionV relativeFrom="paragraph">
              <wp:posOffset>19050</wp:posOffset>
            </wp:positionV>
            <wp:extent cx="2647315" cy="1880235"/>
            <wp:effectExtent l="19050" t="19050" r="19685" b="247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880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48FD7" w14:textId="616FD9AF" w:rsidR="002D380E" w:rsidRDefault="002D380E" w:rsidP="004C79FC"/>
    <w:p w14:paraId="1AFEE80B" w14:textId="4018A84A" w:rsidR="002D380E" w:rsidRDefault="002D380E" w:rsidP="004C79FC"/>
    <w:p w14:paraId="0CFD04DD" w14:textId="61B04DED" w:rsidR="002D380E" w:rsidRDefault="002D380E" w:rsidP="004C79FC"/>
    <w:p w14:paraId="43AA6D6A" w14:textId="7C34600F" w:rsidR="002D380E" w:rsidRDefault="002D380E" w:rsidP="004C79FC"/>
    <w:p w14:paraId="4DF9C8E6" w14:textId="162368F4" w:rsidR="002D380E" w:rsidRDefault="002D380E" w:rsidP="004C79FC">
      <w:pPr>
        <w:rPr>
          <w:noProof/>
        </w:rPr>
      </w:pPr>
    </w:p>
    <w:p w14:paraId="677E0FC9" w14:textId="45537750" w:rsidR="002D380E" w:rsidRDefault="002D380E" w:rsidP="00AF767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2032026" wp14:editId="69DE6DF6">
            <wp:extent cx="3784600" cy="28384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193" cy="2838895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EE4162" wp14:editId="3700E069">
            <wp:extent cx="4261651" cy="2829551"/>
            <wp:effectExtent l="0" t="0" r="571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985" cy="2843052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</wp:inline>
        </w:drawing>
      </w:r>
      <w:r w:rsidR="00CD2519">
        <w:rPr>
          <w:noProof/>
        </w:rPr>
        <w:drawing>
          <wp:inline distT="0" distB="0" distL="0" distR="0" wp14:anchorId="2E1521CA" wp14:editId="15B207B5">
            <wp:extent cx="3741420" cy="2806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385" cy="2806789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</wp:inline>
        </w:drawing>
      </w:r>
    </w:p>
    <w:p w14:paraId="5B016A66" w14:textId="3A1BBBAB" w:rsidR="002D380E" w:rsidRDefault="00AF7672" w:rsidP="004C79F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CA19FC1" wp14:editId="201CCC39">
            <wp:simplePos x="0" y="0"/>
            <wp:positionH relativeFrom="margin">
              <wp:posOffset>395605</wp:posOffset>
            </wp:positionH>
            <wp:positionV relativeFrom="paragraph">
              <wp:posOffset>876300</wp:posOffset>
            </wp:positionV>
            <wp:extent cx="4353560" cy="2506980"/>
            <wp:effectExtent l="0" t="0" r="889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2506980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80E">
        <w:rPr>
          <w:noProof/>
        </w:rPr>
        <w:drawing>
          <wp:inline distT="0" distB="0" distL="0" distR="0" wp14:anchorId="5463EA05" wp14:editId="6C4ECC57">
            <wp:extent cx="4133323" cy="2202180"/>
            <wp:effectExtent l="0" t="0" r="63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796" cy="2205096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</wp:inline>
        </w:drawing>
      </w:r>
      <w:r w:rsidR="00CD2519">
        <w:rPr>
          <w:noProof/>
        </w:rPr>
        <w:drawing>
          <wp:inline distT="0" distB="0" distL="0" distR="0" wp14:anchorId="1830E10D" wp14:editId="0DD5822D">
            <wp:extent cx="4157472" cy="29565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289" cy="2958563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</wp:inline>
        </w:drawing>
      </w:r>
    </w:p>
    <w:p w14:paraId="054798A2" w14:textId="6A68BC74" w:rsidR="00EF7618" w:rsidRDefault="00EF7618" w:rsidP="004C79FC">
      <w:pPr>
        <w:rPr>
          <w:noProof/>
        </w:rPr>
      </w:pPr>
    </w:p>
    <w:p w14:paraId="4F12AE6B" w14:textId="1ABA1784" w:rsidR="00EF7618" w:rsidRDefault="00EF7618" w:rsidP="004C79FC">
      <w:pPr>
        <w:rPr>
          <w:noProof/>
        </w:rPr>
      </w:pPr>
    </w:p>
    <w:p w14:paraId="7024D1DB" w14:textId="34C4C954" w:rsidR="00EF7618" w:rsidRDefault="00EF7618" w:rsidP="004C79FC">
      <w:pPr>
        <w:rPr>
          <w:noProof/>
        </w:rPr>
      </w:pPr>
    </w:p>
    <w:p w14:paraId="45C2BE58" w14:textId="7DF0148A" w:rsidR="002D380E" w:rsidRDefault="002D380E" w:rsidP="004C79FC">
      <w:pPr>
        <w:rPr>
          <w:noProof/>
        </w:rPr>
      </w:pPr>
    </w:p>
    <w:p w14:paraId="00561684" w14:textId="402CE74B" w:rsidR="002D380E" w:rsidRDefault="002D380E" w:rsidP="004C79FC"/>
    <w:sectPr w:rsidR="002D380E" w:rsidSect="004C79F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9FC"/>
    <w:rsid w:val="00107933"/>
    <w:rsid w:val="001356A1"/>
    <w:rsid w:val="00213107"/>
    <w:rsid w:val="00290140"/>
    <w:rsid w:val="002A07CB"/>
    <w:rsid w:val="002B44E4"/>
    <w:rsid w:val="002D380E"/>
    <w:rsid w:val="00304341"/>
    <w:rsid w:val="00381E40"/>
    <w:rsid w:val="003D3C46"/>
    <w:rsid w:val="004B7A2D"/>
    <w:rsid w:val="004C79FC"/>
    <w:rsid w:val="004F2094"/>
    <w:rsid w:val="00531137"/>
    <w:rsid w:val="00535671"/>
    <w:rsid w:val="00623BB6"/>
    <w:rsid w:val="0062481D"/>
    <w:rsid w:val="006D1152"/>
    <w:rsid w:val="006E7B96"/>
    <w:rsid w:val="007413A0"/>
    <w:rsid w:val="00783BC4"/>
    <w:rsid w:val="00833519"/>
    <w:rsid w:val="00896266"/>
    <w:rsid w:val="00986707"/>
    <w:rsid w:val="00A9106C"/>
    <w:rsid w:val="00A95EA9"/>
    <w:rsid w:val="00AC2977"/>
    <w:rsid w:val="00AF7672"/>
    <w:rsid w:val="00B24520"/>
    <w:rsid w:val="00B270BF"/>
    <w:rsid w:val="00B705C5"/>
    <w:rsid w:val="00B76470"/>
    <w:rsid w:val="00B91C77"/>
    <w:rsid w:val="00BB2865"/>
    <w:rsid w:val="00BC6FCE"/>
    <w:rsid w:val="00C261F2"/>
    <w:rsid w:val="00CC2158"/>
    <w:rsid w:val="00CD2519"/>
    <w:rsid w:val="00D8582A"/>
    <w:rsid w:val="00E14C0C"/>
    <w:rsid w:val="00EC2452"/>
    <w:rsid w:val="00EF7618"/>
    <w:rsid w:val="00F33CF9"/>
    <w:rsid w:val="00F81BB7"/>
    <w:rsid w:val="00F969E7"/>
    <w:rsid w:val="00FC0C65"/>
    <w:rsid w:val="00FF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FA164"/>
  <w15:docId w15:val="{E3BAECD6-1D09-4612-9719-07FACEAA5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</dc:creator>
  <cp:lastModifiedBy>Ted ONeil</cp:lastModifiedBy>
  <cp:revision>6</cp:revision>
  <cp:lastPrinted>2009-05-23T14:27:00Z</cp:lastPrinted>
  <dcterms:created xsi:type="dcterms:W3CDTF">2025-11-07T14:50:00Z</dcterms:created>
  <dcterms:modified xsi:type="dcterms:W3CDTF">2025-11-07T14:57:00Z</dcterms:modified>
</cp:coreProperties>
</file>